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F7A8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36"/>
          <w:szCs w:val="36"/>
        </w:rPr>
      </w:pPr>
      <w:r>
        <w:rPr>
          <w:color w:val="000000"/>
        </w:rPr>
        <w:t xml:space="preserve">                 </w:t>
      </w: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>Chiromeisjes St.-Agnes Kapelle-op-den-Bos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A33C7BC" wp14:editId="3F825721">
            <wp:simplePos x="0" y="0"/>
            <wp:positionH relativeFrom="column">
              <wp:posOffset>-467994</wp:posOffset>
            </wp:positionH>
            <wp:positionV relativeFrom="paragraph">
              <wp:posOffset>-302259</wp:posOffset>
            </wp:positionV>
            <wp:extent cx="1207770" cy="114744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147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06893A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                 BM/0213...........................................................</w:t>
      </w:r>
    </w:p>
    <w:p w14:paraId="5ACB3B74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                           Lokalen Neledal, Pastoriestraat 23, 1880 Kapelle-o/d-Bos</w:t>
      </w:r>
    </w:p>
    <w:p w14:paraId="41B4B29F" w14:textId="77777777" w:rsidR="00B746C3" w:rsidRDefault="00B746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4C3563AA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smallCaps/>
          <w:color w:val="000000"/>
          <w:sz w:val="40"/>
          <w:szCs w:val="40"/>
        </w:rPr>
        <w:t>INSCHRIJVING WERKJAAR 202</w:t>
      </w:r>
      <w:r>
        <w:rPr>
          <w:rFonts w:ascii="Arial" w:eastAsia="Arial" w:hAnsi="Arial" w:cs="Arial"/>
          <w:b/>
          <w:smallCaps/>
          <w:sz w:val="40"/>
          <w:szCs w:val="40"/>
        </w:rPr>
        <w:t>2</w:t>
      </w:r>
      <w:r>
        <w:rPr>
          <w:rFonts w:ascii="Arial" w:eastAsia="Arial" w:hAnsi="Arial" w:cs="Arial"/>
          <w:b/>
          <w:smallCaps/>
          <w:color w:val="000000"/>
          <w:sz w:val="40"/>
          <w:szCs w:val="40"/>
        </w:rPr>
        <w:t xml:space="preserve"> - 202</w:t>
      </w:r>
      <w:r>
        <w:rPr>
          <w:rFonts w:ascii="Arial" w:eastAsia="Arial" w:hAnsi="Arial" w:cs="Arial"/>
          <w:b/>
          <w:smallCaps/>
          <w:sz w:val="40"/>
          <w:szCs w:val="40"/>
        </w:rPr>
        <w:t>3</w:t>
      </w:r>
    </w:p>
    <w:p w14:paraId="373D4BCC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1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mallCaps/>
          <w:color w:val="000000"/>
        </w:rPr>
        <w:t xml:space="preserve">GROEP: </w:t>
      </w:r>
      <w:r>
        <w:rPr>
          <w:rFonts w:ascii="Arial" w:eastAsia="Arial" w:hAnsi="Arial" w:cs="Arial"/>
          <w:b/>
          <w:smallCaps/>
          <w:color w:val="000000"/>
        </w:rPr>
        <w:t>…………………………………………………………………………………....</w:t>
      </w:r>
    </w:p>
    <w:p w14:paraId="45919F2F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1. ALGEMENE GEGEVENS</w:t>
      </w:r>
    </w:p>
    <w:p w14:paraId="7E94B240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Voornaam: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29873BD6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Familienaam: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………..…….……………………………………………………………………….</w:t>
      </w:r>
    </w:p>
    <w:p w14:paraId="440F3A83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Straat + nr: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…………………………………………………………………………….……………</w:t>
      </w:r>
    </w:p>
    <w:p w14:paraId="17448F28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Postcode: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……………………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Gemeente: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…………………………………………….…………</w:t>
      </w:r>
    </w:p>
    <w:p w14:paraId="3C34A3A9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Tel.: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…………………………..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Geboortedatum: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………………………………………………...</w:t>
      </w:r>
    </w:p>
    <w:p w14:paraId="4A7751BA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GSM lid (indien van toepassing):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…….………………………………………………………….</w:t>
      </w:r>
    </w:p>
    <w:p w14:paraId="5E872369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GSM ouder(s):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…………………………………………………………….……………………….</w:t>
      </w:r>
    </w:p>
    <w:p w14:paraId="016660FE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E-mailadres lid (indien van toepassing):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………………..……………………………………….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E-mailadres(sen) ouder(s):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………………………………………………………………………</w:t>
      </w:r>
    </w:p>
    <w:p w14:paraId="4FA3AEB0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14:paraId="55717B8A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 MEDISCHE GEGEVENS – VERZEKERING</w:t>
      </w:r>
    </w:p>
    <w:p w14:paraId="7D9D4E1F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Mutualiteit: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16CAF82C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Aansluiting ziekenfonds voor:   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□ </w:t>
      </w:r>
      <w:r>
        <w:rPr>
          <w:rFonts w:ascii="Arial" w:eastAsia="Arial" w:hAnsi="Arial" w:cs="Arial"/>
          <w:color w:val="000000"/>
          <w:sz w:val="22"/>
          <w:szCs w:val="22"/>
        </w:rPr>
        <w:t>Grote risico’s</w:t>
      </w:r>
    </w:p>
    <w:p w14:paraId="039F5BAC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ind w:left="1" w:hanging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□ </w:t>
      </w:r>
      <w:r>
        <w:rPr>
          <w:rFonts w:ascii="Arial" w:eastAsia="Arial" w:hAnsi="Arial" w:cs="Arial"/>
          <w:color w:val="000000"/>
          <w:sz w:val="22"/>
          <w:szCs w:val="22"/>
        </w:rPr>
        <w:t>Alle risico’s</w:t>
      </w:r>
    </w:p>
    <w:p w14:paraId="138C84FE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ind w:left="1" w:hanging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□ </w:t>
      </w:r>
      <w:r>
        <w:rPr>
          <w:rFonts w:ascii="Arial" w:eastAsia="Arial" w:hAnsi="Arial" w:cs="Arial"/>
          <w:color w:val="000000"/>
          <w:sz w:val="22"/>
          <w:szCs w:val="22"/>
        </w:rPr>
        <w:t>Dagelijkse vergoeding</w:t>
      </w:r>
    </w:p>
    <w:p w14:paraId="10D6BDE6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Familiepolis: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JA   /   NEE</w:t>
      </w:r>
    </w:p>
    <w:p w14:paraId="193FC7D2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Huisarts: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………………………….……………………...…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Tel.: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………………………………..</w:t>
      </w:r>
    </w:p>
    <w:p w14:paraId="3EE17DA9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Gevaccineerd tegen tetanus:  JA, in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…………..….…   /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NEE</w:t>
      </w:r>
    </w:p>
    <w:p w14:paraId="6B9E82FA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Aandachtspunten, ziekten, geneesmiddelen, allergieën… (evt vertrouwelijk mee te delen):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14:paraId="3B138EB5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………………………………………………………………………………………….…………….</w:t>
      </w:r>
    </w:p>
    <w:p w14:paraId="78568028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………………………………………………………………………………………..………………</w:t>
      </w:r>
    </w:p>
    <w:p w14:paraId="297F6689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 ANDERE NUTTIGE GEGEVENS</w:t>
      </w:r>
    </w:p>
    <w:p w14:paraId="178D4DBE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Andere inlichtingen of opmerkingen: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…………………………………………………………….</w:t>
      </w:r>
    </w:p>
    <w:p w14:paraId="22EC3FCD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14:paraId="5C5863C7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14:paraId="45F8ADFF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Krijgt uw dochter de </w:t>
      </w:r>
      <w:r>
        <w:rPr>
          <w:rFonts w:ascii="Arial" w:eastAsia="Arial" w:hAnsi="Arial" w:cs="Arial"/>
          <w:sz w:val="22"/>
          <w:szCs w:val="22"/>
        </w:rPr>
        <w:t>toelating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om alleen naar huis te gaan na de chiro?    JA    /    NEE</w:t>
      </w:r>
    </w:p>
    <w:p w14:paraId="7037EE45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Opmerking: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2CBCB6B8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Krijgen wij de toelating om groepsfoto’s waar uw dochter op staat op de facebookpagina </w:t>
      </w:r>
    </w:p>
    <w:p w14:paraId="5EBA68D0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van de chiro te zetten?   JA   /   NEE</w:t>
      </w:r>
    </w:p>
    <w:p w14:paraId="3053E7B4" w14:textId="77777777" w:rsidR="00B746C3" w:rsidRDefault="00B746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DECACB3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4. HANDTEKENING VAN OUDER(S)</w:t>
      </w:r>
    </w:p>
    <w:p w14:paraId="1BAA0D5F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</w:r>
    </w:p>
    <w:p w14:paraId="65CFADC8" w14:textId="77777777" w:rsidR="00B746C3" w:rsidRDefault="00B746C3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6B4ABB4E" w14:textId="77777777" w:rsidR="00B746C3" w:rsidRDefault="00B746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2D007D86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Opmerking drankgeld: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Voor de leden van de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3 oudste groepen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(Tippers, Tiptiens, Aspi’s) die een heel jaar willen drinken op de Chiro, vragen wij om een bedrag van 25 euro te storten op onze rekening (samen met het inschrijvingsgeld)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6DC3D99" w14:textId="77777777" w:rsidR="00B746C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 ZIE STARTBOEKJE VOOR BETALING INSCHRIJVINGSGELD! -</w:t>
      </w:r>
    </w:p>
    <w:sectPr w:rsidR="00B746C3">
      <w:pgSz w:w="11906" w:h="16838"/>
      <w:pgMar w:top="993" w:right="1416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C3"/>
    <w:rsid w:val="00B746C3"/>
    <w:rsid w:val="00C5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B2F9C"/>
  <w15:docId w15:val="{A23399E2-0189-2846-BC24-4AD1B001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UM17VoLweF31UOXWv18/V+1lA==">AMUW2mWdmTdiKr3emnf6dU3Bem3HWqqy1qU9XQ6lqEM41G4AYF9dNvQh3lQ+8UltPgQJgyG81wG0Qwuf/HK01HxCSIWEpOLGlVMx9xEcTLhRod4XaI7sebw=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Verhasselt</dc:creator>
  <cp:lastModifiedBy>PLASKIE Hanne (s)</cp:lastModifiedBy>
  <cp:revision>2</cp:revision>
  <dcterms:created xsi:type="dcterms:W3CDTF">2022-10-03T12:03:00Z</dcterms:created>
  <dcterms:modified xsi:type="dcterms:W3CDTF">2022-10-03T12:03:00Z</dcterms:modified>
</cp:coreProperties>
</file>